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A57" w:rsidRDefault="0006065D">
      <w:pPr>
        <w:rPr>
          <w:b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92.25pt;height:90.75pt;z-index:251659264;mso-position-horizontal:left;mso-position-horizontal-relative:text;mso-position-vertical-relative:text">
            <v:imagedata r:id="rId5" o:title="GYC-Logo"/>
            <w10:wrap type="square" side="right"/>
          </v:shape>
        </w:pict>
      </w:r>
      <w:r w:rsidR="0003149B">
        <w:rPr>
          <w:b/>
        </w:rPr>
        <w:br w:type="textWrapping" w:clear="all"/>
      </w:r>
    </w:p>
    <w:p w:rsidR="0003149B" w:rsidRDefault="0003149B">
      <w:pPr>
        <w:rPr>
          <w:b/>
        </w:rPr>
      </w:pPr>
      <w:r>
        <w:rPr>
          <w:b/>
        </w:rPr>
        <w:t xml:space="preserve">GEOFF YALE CONSULTANCY: </w:t>
      </w:r>
      <w:hyperlink r:id="rId6" w:history="1">
        <w:r w:rsidRPr="00984289">
          <w:rPr>
            <w:rStyle w:val="Hyperlink"/>
            <w:b/>
          </w:rPr>
          <w:t>www.yaleconsultancy.co.uk</w:t>
        </w:r>
      </w:hyperlink>
    </w:p>
    <w:p w:rsidR="0003149B" w:rsidRDefault="0003149B" w:rsidP="0003149B">
      <w:pPr>
        <w:spacing w:after="0" w:line="240" w:lineRule="auto"/>
        <w:rPr>
          <w:b/>
        </w:rPr>
      </w:pPr>
      <w:r>
        <w:rPr>
          <w:b/>
        </w:rPr>
        <w:t>Tel: 01772 311044 North Office</w:t>
      </w:r>
    </w:p>
    <w:p w:rsidR="0003149B" w:rsidRDefault="0003149B" w:rsidP="0003149B">
      <w:pPr>
        <w:spacing w:after="0" w:line="240" w:lineRule="auto"/>
        <w:rPr>
          <w:b/>
        </w:rPr>
      </w:pPr>
      <w:r>
        <w:rPr>
          <w:b/>
        </w:rPr>
        <w:t>Tel: 01872 562063 South office</w:t>
      </w:r>
    </w:p>
    <w:p w:rsidR="0003149B" w:rsidRDefault="0003149B">
      <w:pPr>
        <w:rPr>
          <w:b/>
        </w:rPr>
      </w:pPr>
    </w:p>
    <w:p w:rsidR="00FD4018" w:rsidRPr="00910833" w:rsidRDefault="00FD4018">
      <w:pPr>
        <w:rPr>
          <w:b/>
        </w:rPr>
      </w:pPr>
      <w:r w:rsidRPr="00910833">
        <w:rPr>
          <w:b/>
        </w:rPr>
        <w:t xml:space="preserve">Online Portals </w:t>
      </w:r>
    </w:p>
    <w:p w:rsidR="00FD4018" w:rsidRDefault="00C26A57">
      <w:r>
        <w:t xml:space="preserve">The Chest </w:t>
      </w:r>
      <w:r w:rsidR="00FD4018">
        <w:t xml:space="preserve">NW Portal: </w:t>
      </w:r>
      <w:hyperlink r:id="rId7" w:history="1">
        <w:r w:rsidR="00FD4018" w:rsidRPr="00FD0251">
          <w:rPr>
            <w:rStyle w:val="Hyperlink"/>
          </w:rPr>
          <w:t>https://www.the-chest.org.uk/cms/cms.nsf/vHomePage/fSection?OpenDocument</w:t>
        </w:r>
      </w:hyperlink>
    </w:p>
    <w:p w:rsidR="00C26A57" w:rsidRPr="00C26A57" w:rsidRDefault="00FD4018">
      <w:pPr>
        <w:rPr>
          <w:rStyle w:val="Hyperlink"/>
        </w:rPr>
      </w:pPr>
      <w:r>
        <w:rPr>
          <w:rStyle w:val="Hyperlink"/>
          <w:color w:val="auto"/>
          <w:u w:val="none"/>
        </w:rPr>
        <w:t xml:space="preserve">Lancashire County </w:t>
      </w:r>
      <w:proofErr w:type="gramStart"/>
      <w:r>
        <w:rPr>
          <w:rStyle w:val="Hyperlink"/>
          <w:color w:val="auto"/>
          <w:u w:val="none"/>
        </w:rPr>
        <w:t xml:space="preserve">Council  </w:t>
      </w:r>
      <w:r w:rsidR="00C26A57" w:rsidRPr="00C26A57">
        <w:rPr>
          <w:rStyle w:val="Hyperlink"/>
        </w:rPr>
        <w:t>http</w:t>
      </w:r>
      <w:proofErr w:type="gramEnd"/>
      <w:r w:rsidR="005675B0">
        <w:rPr>
          <w:rStyle w:val="Hyperlink"/>
        </w:rPr>
        <w:t xml:space="preserve"> </w:t>
      </w:r>
      <w:bookmarkStart w:id="0" w:name="_GoBack"/>
      <w:bookmarkEnd w:id="0"/>
      <w:r w:rsidR="00C26A57" w:rsidRPr="00C26A57">
        <w:rPr>
          <w:rStyle w:val="Hyperlink"/>
        </w:rPr>
        <w:t>://</w:t>
      </w:r>
      <w:r w:rsidR="00C26A57">
        <w:rPr>
          <w:rStyle w:val="Hyperlink"/>
        </w:rPr>
        <w:t>www.</w:t>
      </w:r>
      <w:r w:rsidR="00C26A57" w:rsidRPr="00C26A57">
        <w:rPr>
          <w:rStyle w:val="Hyperlink"/>
        </w:rPr>
        <w:t>lancashire.gov.uk/business/tenders-and-procurement/tenders.aspx</w:t>
      </w:r>
    </w:p>
    <w:p w:rsidR="00FD4018" w:rsidRDefault="00FD4018">
      <w:r>
        <w:t xml:space="preserve">Yorkshire Purchasing Organisation: </w:t>
      </w:r>
      <w:hyperlink r:id="rId8" w:history="1">
        <w:r w:rsidRPr="00A41A27">
          <w:rPr>
            <w:rStyle w:val="Hyperlink"/>
          </w:rPr>
          <w:t>https://etendering.ypo.co.uk/epps/quickSearchAction.do?searchSelect=1</w:t>
        </w:r>
      </w:hyperlink>
    </w:p>
    <w:p w:rsidR="00FD4018" w:rsidRDefault="00FD4018">
      <w:r>
        <w:t xml:space="preserve">My tenders: </w:t>
      </w:r>
      <w:hyperlink r:id="rId9" w:history="1">
        <w:r w:rsidRPr="00CE5B53">
          <w:rPr>
            <w:rStyle w:val="Hyperlink"/>
          </w:rPr>
          <w:t>http://www.mytenders.org/</w:t>
        </w:r>
      </w:hyperlink>
    </w:p>
    <w:p w:rsidR="00FD4018" w:rsidRDefault="00FD4018">
      <w:r>
        <w:t>Scotland</w:t>
      </w:r>
      <w:hyperlink r:id="rId10" w:history="1">
        <w:r w:rsidRPr="00CE5B53">
          <w:rPr>
            <w:rStyle w:val="Hyperlink"/>
          </w:rPr>
          <w:t>http://www.publiccontractsscotland.gov.uk/</w:t>
        </w:r>
      </w:hyperlink>
    </w:p>
    <w:p w:rsidR="00FD4018" w:rsidRDefault="00FD4018">
      <w:r>
        <w:t xml:space="preserve">Tenders Electronic Direct - TED: </w:t>
      </w:r>
      <w:hyperlink r:id="rId11" w:history="1">
        <w:r w:rsidRPr="00A41A27">
          <w:rPr>
            <w:rStyle w:val="Hyperlink"/>
          </w:rPr>
          <w:t>http://ted.europa.eu/TED/main/HomePage.do</w:t>
        </w:r>
      </w:hyperlink>
    </w:p>
    <w:p w:rsidR="00FD4018" w:rsidRDefault="00FD4018">
      <w:smartTag w:uri="urn:schemas-microsoft-com:office:smarttags" w:element="country-region">
        <w:smartTag w:uri="urn:schemas-microsoft-com:office:smarttags" w:element="place">
          <w:r>
            <w:t>Wales</w:t>
          </w:r>
        </w:smartTag>
      </w:smartTag>
      <w:r>
        <w:t xml:space="preserve">: </w:t>
      </w:r>
      <w:hyperlink r:id="rId12" w:history="1">
        <w:r w:rsidRPr="00CE5B53">
          <w:rPr>
            <w:rStyle w:val="Hyperlink"/>
          </w:rPr>
          <w:t>http://www.sell2wales.gov.uk/AboutUs/aboutus_main.aspx</w:t>
        </w:r>
      </w:hyperlink>
    </w:p>
    <w:p w:rsidR="00C26A57" w:rsidRPr="00C26A57" w:rsidRDefault="00FD4018">
      <w:pPr>
        <w:rPr>
          <w:color w:val="0000FF"/>
          <w:u w:val="single"/>
        </w:rPr>
      </w:pPr>
      <w:r>
        <w:t xml:space="preserve">Contracts Finder: </w:t>
      </w:r>
      <w:hyperlink r:id="rId13" w:history="1">
        <w:r w:rsidR="00C26A57" w:rsidRPr="00984289">
          <w:rPr>
            <w:rStyle w:val="Hyperlink"/>
          </w:rPr>
          <w:t>http://www.contractsfinder.service.gov.uk/</w:t>
        </w:r>
      </w:hyperlink>
    </w:p>
    <w:p w:rsidR="00FD4018" w:rsidRDefault="00FD4018">
      <w:r>
        <w:t xml:space="preserve">EU supply: </w:t>
      </w:r>
      <w:hyperlink r:id="rId14" w:history="1">
        <w:r w:rsidRPr="00CE5B53">
          <w:rPr>
            <w:rStyle w:val="Hyperlink"/>
          </w:rPr>
          <w:t>https://uk.eu-supply.com/login.asp?B=UK</w:t>
        </w:r>
      </w:hyperlink>
    </w:p>
    <w:p w:rsidR="00FD4018" w:rsidRDefault="00FD4018">
      <w:r>
        <w:t xml:space="preserve">Due North: </w:t>
      </w:r>
      <w:hyperlink r:id="rId15" w:history="1">
        <w:r w:rsidRPr="00CE5B53">
          <w:rPr>
            <w:rStyle w:val="Hyperlink"/>
          </w:rPr>
          <w:t>http://www.due-north.com/index.php/suppliers/contractopportunities</w:t>
        </w:r>
      </w:hyperlink>
    </w:p>
    <w:p w:rsidR="00FD4018" w:rsidRDefault="00FD4018"/>
    <w:p w:rsidR="00FD4018" w:rsidRDefault="00FD4018">
      <w:r>
        <w:t xml:space="preserve">Intend 80+sites: </w:t>
      </w:r>
      <w:hyperlink r:id="rId16" w:history="1">
        <w:r w:rsidRPr="00CE5B53">
          <w:rPr>
            <w:rStyle w:val="Hyperlink"/>
          </w:rPr>
          <w:t>http://www.tendernotificationservice.co.uk/opportunities.aspx</w:t>
        </w:r>
      </w:hyperlink>
    </w:p>
    <w:p w:rsidR="00FD4018" w:rsidRDefault="00FD4018">
      <w:r>
        <w:t xml:space="preserve">Intend UCLAN </w:t>
      </w:r>
      <w:hyperlink r:id="rId17" w:history="1">
        <w:r w:rsidRPr="00CE5B53">
          <w:rPr>
            <w:rStyle w:val="Hyperlink"/>
          </w:rPr>
          <w:t>https://in-tendhost.co.uk/UniversityCentralLancs/aspx/Home</w:t>
        </w:r>
      </w:hyperlink>
    </w:p>
    <w:p w:rsidR="00FD4018" w:rsidRDefault="00FD4018">
      <w:r>
        <w:t xml:space="preserve">Intend Further Education: </w:t>
      </w:r>
      <w:hyperlink r:id="rId18" w:history="1">
        <w:r w:rsidRPr="00CE5B53">
          <w:rPr>
            <w:rStyle w:val="Hyperlink"/>
          </w:rPr>
          <w:t>https://in-tendhost.co.uk/fe/aspx/Home</w:t>
        </w:r>
      </w:hyperlink>
    </w:p>
    <w:p w:rsidR="00FD4018" w:rsidRDefault="00FD4018">
      <w:r>
        <w:t xml:space="preserve">Intend </w:t>
      </w:r>
      <w:smartTag w:uri="urn:schemas-microsoft-com:office:smarttags" w:element="City">
        <w:smartTag w:uri="urn:schemas-microsoft-com:office:smarttags" w:element="place">
          <w:r>
            <w:t>Lancaster</w:t>
          </w:r>
        </w:smartTag>
      </w:smartTag>
      <w:r>
        <w:t xml:space="preserve"> University </w:t>
      </w:r>
      <w:hyperlink r:id="rId19" w:history="1">
        <w:r w:rsidRPr="00CE5B53">
          <w:rPr>
            <w:rStyle w:val="Hyperlink"/>
          </w:rPr>
          <w:t>https://in-tendhost.co.uk/lancaster/aspx/Home</w:t>
        </w:r>
      </w:hyperlink>
    </w:p>
    <w:p w:rsidR="00FD4018" w:rsidRDefault="00FD4018">
      <w:r>
        <w:t xml:space="preserve">Intend TUCO: </w:t>
      </w:r>
      <w:hyperlink r:id="rId20" w:history="1">
        <w:r w:rsidRPr="00CE5B53">
          <w:rPr>
            <w:rStyle w:val="Hyperlink"/>
          </w:rPr>
          <w:t>https://in-tendhost.co.uk/tpl/aspx/home</w:t>
        </w:r>
      </w:hyperlink>
    </w:p>
    <w:p w:rsidR="00FD4018" w:rsidRPr="0003149B" w:rsidRDefault="00FD4018" w:rsidP="0003149B">
      <w:r>
        <w:t xml:space="preserve">Intend Crescent Purchasing Consortium:  </w:t>
      </w:r>
      <w:hyperlink r:id="rId21" w:history="1">
        <w:r w:rsidRPr="00A41A27">
          <w:rPr>
            <w:rStyle w:val="Hyperlink"/>
          </w:rPr>
          <w:t>https://in-tendhost.co.uk/cpc/aspx/home</w:t>
        </w:r>
      </w:hyperlink>
    </w:p>
    <w:sectPr w:rsidR="00FD4018" w:rsidRPr="0003149B" w:rsidSect="005025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728E"/>
    <w:rsid w:val="0003149B"/>
    <w:rsid w:val="0006065D"/>
    <w:rsid w:val="000E16DC"/>
    <w:rsid w:val="0050256D"/>
    <w:rsid w:val="005675B0"/>
    <w:rsid w:val="00682F2F"/>
    <w:rsid w:val="00897365"/>
    <w:rsid w:val="00910833"/>
    <w:rsid w:val="00A41A27"/>
    <w:rsid w:val="00B03ED9"/>
    <w:rsid w:val="00B757C8"/>
    <w:rsid w:val="00C26A57"/>
    <w:rsid w:val="00C52DB0"/>
    <w:rsid w:val="00C7129B"/>
    <w:rsid w:val="00CE5B53"/>
    <w:rsid w:val="00E70033"/>
    <w:rsid w:val="00E77347"/>
    <w:rsid w:val="00FD0251"/>
    <w:rsid w:val="00FD4018"/>
    <w:rsid w:val="00FD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56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FD728E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ing.ypo.co.uk/epps/quickSearchAction.do?searchSelect=1" TargetMode="External"/><Relationship Id="rId13" Type="http://schemas.openxmlformats.org/officeDocument/2006/relationships/hyperlink" Target="http://www.contractsfinder.service.gov.uk/" TargetMode="External"/><Relationship Id="rId18" Type="http://schemas.openxmlformats.org/officeDocument/2006/relationships/hyperlink" Target="https://in-tendhost.co.uk/fe/aspx/Hom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n-tendhost.co.uk/cpc/aspx/home" TargetMode="External"/><Relationship Id="rId7" Type="http://schemas.openxmlformats.org/officeDocument/2006/relationships/hyperlink" Target="https://www.the-chest.org.uk/cms/cms.nsf/vHomePage/fSection?OpenDocument" TargetMode="External"/><Relationship Id="rId12" Type="http://schemas.openxmlformats.org/officeDocument/2006/relationships/hyperlink" Target="http://www.sell2wales.gov.uk/AboutUs/aboutus_main.aspx" TargetMode="External"/><Relationship Id="rId17" Type="http://schemas.openxmlformats.org/officeDocument/2006/relationships/hyperlink" Target="https://in-tendhost.co.uk/UniversityCentralLancs/aspx/Hom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tendernotificationservice.co.uk/opportunities.aspx" TargetMode="External"/><Relationship Id="rId20" Type="http://schemas.openxmlformats.org/officeDocument/2006/relationships/hyperlink" Target="https://in-tendhost.co.uk/tpl/aspx/home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yaleconsultancy.co.uk" TargetMode="External"/><Relationship Id="rId11" Type="http://schemas.openxmlformats.org/officeDocument/2006/relationships/hyperlink" Target="http://ted.europa.eu/TED/main/HomePage.do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due-north.com/index.php/suppliers/contractopportunitie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publiccontractsscotland.gov.uk/" TargetMode="External"/><Relationship Id="rId19" Type="http://schemas.openxmlformats.org/officeDocument/2006/relationships/hyperlink" Target="https://in-tendhost.co.uk/lancaster/aspx/Hom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ytenders.org/" TargetMode="External"/><Relationship Id="rId14" Type="http://schemas.openxmlformats.org/officeDocument/2006/relationships/hyperlink" Target="https://uk.eu-supply.com/login.asp?B=UK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Geoff</cp:lastModifiedBy>
  <cp:revision>10</cp:revision>
  <cp:lastPrinted>2014-09-08T13:59:00Z</cp:lastPrinted>
  <dcterms:created xsi:type="dcterms:W3CDTF">2014-03-17T08:36:00Z</dcterms:created>
  <dcterms:modified xsi:type="dcterms:W3CDTF">2015-04-09T09:20:00Z</dcterms:modified>
</cp:coreProperties>
</file>